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C0BCE" w14:textId="77777777" w:rsidR="00E765D0" w:rsidRPr="00E765D0" w:rsidRDefault="00E765D0" w:rsidP="00E765D0">
      <w:pPr>
        <w:rPr>
          <w:rFonts w:asciiTheme="minorHAnsi" w:hAnsiTheme="minorHAnsi" w:cstheme="minorHAnsi"/>
          <w:b/>
          <w:bCs/>
          <w:sz w:val="36"/>
          <w:szCs w:val="36"/>
        </w:rPr>
      </w:pPr>
      <w:r w:rsidRPr="00E765D0">
        <w:rPr>
          <w:rFonts w:asciiTheme="minorHAnsi" w:hAnsiTheme="minorHAnsi" w:cstheme="minorHAnsi"/>
          <w:b/>
          <w:bCs/>
          <w:sz w:val="36"/>
          <w:szCs w:val="36"/>
        </w:rPr>
        <w:t>Une application mobile destinée aux entendeurs de voix</w:t>
      </w:r>
    </w:p>
    <w:p w14:paraId="5FBDCB9B" w14:textId="77777777" w:rsidR="00E765D0" w:rsidRPr="00E765D0" w:rsidRDefault="00E765D0" w:rsidP="00E765D0">
      <w:pPr>
        <w:rPr>
          <w:rFonts w:asciiTheme="minorHAnsi" w:hAnsiTheme="minorHAnsi" w:cstheme="minorHAnsi"/>
          <w:sz w:val="24"/>
          <w:szCs w:val="24"/>
        </w:rPr>
      </w:pPr>
    </w:p>
    <w:p w14:paraId="0F38D71F" w14:textId="77777777" w:rsidR="00E765D0" w:rsidRPr="00E765D0" w:rsidRDefault="00E765D0" w:rsidP="00E765D0">
      <w:pPr>
        <w:rPr>
          <w:rFonts w:asciiTheme="minorHAnsi" w:hAnsiTheme="minorHAnsi" w:cstheme="minorHAnsi"/>
          <w:sz w:val="24"/>
          <w:szCs w:val="24"/>
        </w:rPr>
      </w:pPr>
    </w:p>
    <w:p w14:paraId="12A183A0" w14:textId="77777777" w:rsidR="00E765D0" w:rsidRPr="00E765D0" w:rsidRDefault="00E765D0" w:rsidP="00E765D0">
      <w:pPr>
        <w:rPr>
          <w:rFonts w:asciiTheme="minorHAnsi" w:hAnsiTheme="minorHAnsi" w:cstheme="minorHAnsi"/>
          <w:sz w:val="24"/>
          <w:szCs w:val="24"/>
        </w:rPr>
      </w:pPr>
    </w:p>
    <w:p w14:paraId="59434FEA" w14:textId="657ED742" w:rsidR="00E765D0" w:rsidRPr="00E765D0" w:rsidRDefault="00E765D0" w:rsidP="00E765D0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E765D0">
        <w:rPr>
          <w:rFonts w:asciiTheme="minorHAnsi" w:hAnsiTheme="minorHAnsi" w:cstheme="minorHAnsi"/>
          <w:b/>
          <w:bCs/>
          <w:sz w:val="28"/>
          <w:szCs w:val="28"/>
        </w:rPr>
        <w:t xml:space="preserve">Philosophie </w:t>
      </w:r>
      <w:r w:rsidR="008C535F">
        <w:rPr>
          <w:rFonts w:asciiTheme="minorHAnsi" w:hAnsiTheme="minorHAnsi" w:cstheme="minorHAnsi"/>
          <w:b/>
          <w:bCs/>
          <w:sz w:val="28"/>
          <w:szCs w:val="28"/>
        </w:rPr>
        <w:t>soutenant la création de</w:t>
      </w:r>
      <w:r w:rsidRPr="00E765D0">
        <w:rPr>
          <w:rFonts w:asciiTheme="minorHAnsi" w:hAnsiTheme="minorHAnsi" w:cstheme="minorHAnsi"/>
          <w:b/>
          <w:bCs/>
          <w:sz w:val="28"/>
          <w:szCs w:val="28"/>
        </w:rPr>
        <w:t xml:space="preserve"> l’application mobile</w:t>
      </w:r>
    </w:p>
    <w:p w14:paraId="065DA618" w14:textId="77777777" w:rsidR="00E765D0" w:rsidRPr="00E765D0" w:rsidRDefault="00E765D0" w:rsidP="00E765D0">
      <w:pPr>
        <w:pStyle w:val="Paragraphedeliste"/>
        <w:rPr>
          <w:rFonts w:asciiTheme="minorHAnsi" w:hAnsiTheme="minorHAnsi" w:cstheme="minorHAnsi"/>
          <w:sz w:val="24"/>
          <w:szCs w:val="24"/>
        </w:rPr>
      </w:pPr>
    </w:p>
    <w:p w14:paraId="785B0660" w14:textId="5A4FE716" w:rsidR="00845A57" w:rsidRDefault="00E765D0" w:rsidP="00E765D0">
      <w:pPr>
        <w:pStyle w:val="Paragraphedeliste"/>
        <w:rPr>
          <w:rFonts w:asciiTheme="minorHAnsi" w:hAnsiTheme="minorHAnsi" w:cstheme="minorHAnsi"/>
          <w:sz w:val="24"/>
          <w:szCs w:val="24"/>
        </w:rPr>
      </w:pPr>
      <w:r w:rsidRPr="00E765D0">
        <w:rPr>
          <w:rFonts w:asciiTheme="minorHAnsi" w:hAnsiTheme="minorHAnsi" w:cstheme="minorHAnsi"/>
          <w:sz w:val="24"/>
          <w:szCs w:val="24"/>
        </w:rPr>
        <w:t xml:space="preserve">L’application mobile </w:t>
      </w:r>
      <w:r w:rsidR="00542E91">
        <w:rPr>
          <w:rFonts w:asciiTheme="minorHAnsi" w:hAnsiTheme="minorHAnsi" w:cstheme="minorHAnsi"/>
          <w:sz w:val="24"/>
          <w:szCs w:val="24"/>
        </w:rPr>
        <w:t>ne vise pas à</w:t>
      </w:r>
      <w:r w:rsidRPr="00E765D0">
        <w:rPr>
          <w:rFonts w:asciiTheme="minorHAnsi" w:hAnsiTheme="minorHAnsi" w:cstheme="minorHAnsi"/>
          <w:sz w:val="24"/>
          <w:szCs w:val="24"/>
        </w:rPr>
        <w:t xml:space="preserve"> remplace</w:t>
      </w:r>
      <w:r w:rsidR="00845A57">
        <w:rPr>
          <w:rFonts w:asciiTheme="minorHAnsi" w:hAnsiTheme="minorHAnsi" w:cstheme="minorHAnsi"/>
          <w:sz w:val="24"/>
          <w:szCs w:val="24"/>
        </w:rPr>
        <w:t>r</w:t>
      </w:r>
      <w:r w:rsidRPr="00E765D0">
        <w:rPr>
          <w:rFonts w:asciiTheme="minorHAnsi" w:hAnsiTheme="minorHAnsi" w:cstheme="minorHAnsi"/>
          <w:sz w:val="24"/>
          <w:szCs w:val="24"/>
        </w:rPr>
        <w:t xml:space="preserve"> les personnes qui </w:t>
      </w:r>
      <w:r w:rsidR="00BA1748">
        <w:rPr>
          <w:rFonts w:asciiTheme="minorHAnsi" w:hAnsiTheme="minorHAnsi" w:cstheme="minorHAnsi"/>
          <w:sz w:val="24"/>
          <w:szCs w:val="24"/>
        </w:rPr>
        <w:t>accompagnent</w:t>
      </w:r>
      <w:r w:rsidRPr="00E765D0">
        <w:rPr>
          <w:rFonts w:asciiTheme="minorHAnsi" w:hAnsiTheme="minorHAnsi" w:cstheme="minorHAnsi"/>
          <w:sz w:val="24"/>
          <w:szCs w:val="24"/>
        </w:rPr>
        <w:t xml:space="preserve"> les entendeurs de voix</w:t>
      </w:r>
      <w:r w:rsidR="00845A57">
        <w:rPr>
          <w:rFonts w:asciiTheme="minorHAnsi" w:hAnsiTheme="minorHAnsi" w:cstheme="minorHAnsi"/>
          <w:sz w:val="24"/>
          <w:szCs w:val="24"/>
        </w:rPr>
        <w:t>. Tout le contraire!</w:t>
      </w:r>
      <w:r w:rsidRPr="00E765D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1B99147" w14:textId="3550D07C" w:rsidR="00E765D0" w:rsidRPr="00E765D0" w:rsidRDefault="00845A57" w:rsidP="00E765D0">
      <w:pPr>
        <w:pStyle w:val="Paragraphedelist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Elle</w:t>
      </w:r>
      <w:r w:rsidR="00E765D0" w:rsidRPr="00E765D0">
        <w:rPr>
          <w:rFonts w:asciiTheme="minorHAnsi" w:hAnsiTheme="minorHAnsi" w:cstheme="minorHAnsi"/>
          <w:sz w:val="24"/>
          <w:szCs w:val="24"/>
        </w:rPr>
        <w:t xml:space="preserve"> peut devenir un outil utile capable de faciliter la communication.</w:t>
      </w:r>
    </w:p>
    <w:p w14:paraId="57073139" w14:textId="77777777" w:rsidR="00E765D0" w:rsidRPr="00E765D0" w:rsidRDefault="00E765D0" w:rsidP="00E765D0">
      <w:pPr>
        <w:pStyle w:val="Paragraphedeliste"/>
        <w:rPr>
          <w:rFonts w:asciiTheme="minorHAnsi" w:hAnsiTheme="minorHAnsi" w:cstheme="minorHAnsi"/>
          <w:sz w:val="24"/>
          <w:szCs w:val="24"/>
        </w:rPr>
      </w:pPr>
    </w:p>
    <w:p w14:paraId="49F84F24" w14:textId="7AD7D23E" w:rsidR="00E765D0" w:rsidRPr="00E765D0" w:rsidRDefault="00E765D0" w:rsidP="00E765D0">
      <w:pPr>
        <w:pStyle w:val="Paragraphedeliste"/>
        <w:rPr>
          <w:rFonts w:asciiTheme="minorHAnsi" w:hAnsiTheme="minorHAnsi" w:cstheme="minorHAnsi"/>
          <w:sz w:val="24"/>
          <w:szCs w:val="24"/>
        </w:rPr>
      </w:pPr>
      <w:r w:rsidRPr="00E765D0">
        <w:rPr>
          <w:rFonts w:asciiTheme="minorHAnsi" w:hAnsiTheme="minorHAnsi" w:cstheme="minorHAnsi"/>
          <w:sz w:val="24"/>
          <w:szCs w:val="24"/>
        </w:rPr>
        <w:t xml:space="preserve">Elle est </w:t>
      </w:r>
      <w:r w:rsidR="00931C1E">
        <w:rPr>
          <w:rFonts w:asciiTheme="minorHAnsi" w:hAnsiTheme="minorHAnsi" w:cstheme="minorHAnsi"/>
          <w:sz w:val="24"/>
          <w:szCs w:val="24"/>
        </w:rPr>
        <w:t>conçu</w:t>
      </w:r>
      <w:r w:rsidR="00542E91">
        <w:rPr>
          <w:rFonts w:asciiTheme="minorHAnsi" w:hAnsiTheme="minorHAnsi" w:cstheme="minorHAnsi"/>
          <w:sz w:val="24"/>
          <w:szCs w:val="24"/>
        </w:rPr>
        <w:t>e</w:t>
      </w:r>
      <w:r w:rsidR="00931C1E">
        <w:rPr>
          <w:rFonts w:asciiTheme="minorHAnsi" w:hAnsiTheme="minorHAnsi" w:cstheme="minorHAnsi"/>
          <w:sz w:val="24"/>
          <w:szCs w:val="24"/>
        </w:rPr>
        <w:t xml:space="preserve"> </w:t>
      </w:r>
      <w:r w:rsidRPr="00E765D0">
        <w:rPr>
          <w:rFonts w:asciiTheme="minorHAnsi" w:hAnsiTheme="minorHAnsi" w:cstheme="minorHAnsi"/>
          <w:sz w:val="24"/>
          <w:szCs w:val="24"/>
        </w:rPr>
        <w:t xml:space="preserve">à l’image d’un co-animateur de groupe qui cherche à favoriser la prise de parole, la qualité des échanges, </w:t>
      </w:r>
      <w:r w:rsidR="00BB018C">
        <w:rPr>
          <w:rFonts w:asciiTheme="minorHAnsi" w:hAnsiTheme="minorHAnsi" w:cstheme="minorHAnsi"/>
          <w:sz w:val="24"/>
          <w:szCs w:val="24"/>
        </w:rPr>
        <w:t xml:space="preserve">qui essaie de </w:t>
      </w:r>
      <w:r w:rsidR="0003086C">
        <w:rPr>
          <w:rFonts w:asciiTheme="minorHAnsi" w:hAnsiTheme="minorHAnsi" w:cstheme="minorHAnsi"/>
          <w:sz w:val="24"/>
          <w:szCs w:val="24"/>
        </w:rPr>
        <w:t>faire circuler</w:t>
      </w:r>
      <w:r w:rsidRPr="00E765D0">
        <w:rPr>
          <w:rFonts w:asciiTheme="minorHAnsi" w:hAnsiTheme="minorHAnsi" w:cstheme="minorHAnsi"/>
          <w:sz w:val="24"/>
          <w:szCs w:val="24"/>
        </w:rPr>
        <w:t xml:space="preserve"> des idées et des expériences inspirantes.</w:t>
      </w:r>
    </w:p>
    <w:p w14:paraId="56010672" w14:textId="77777777" w:rsidR="00E765D0" w:rsidRPr="00E765D0" w:rsidRDefault="00E765D0" w:rsidP="00E765D0">
      <w:pPr>
        <w:pStyle w:val="Paragraphedeliste"/>
        <w:rPr>
          <w:rFonts w:asciiTheme="minorHAnsi" w:hAnsiTheme="minorHAnsi" w:cstheme="minorHAnsi"/>
          <w:sz w:val="24"/>
          <w:szCs w:val="24"/>
        </w:rPr>
      </w:pPr>
    </w:p>
    <w:p w14:paraId="3CA15E06" w14:textId="3F418DBB" w:rsidR="003B54A3" w:rsidRPr="00E765D0" w:rsidRDefault="003B54A3" w:rsidP="00E765D0">
      <w:pPr>
        <w:pStyle w:val="Paragraphedelist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En présentant des mini-témoignages ciblé</w:t>
      </w:r>
      <w:r w:rsidR="003E483B">
        <w:rPr>
          <w:rFonts w:asciiTheme="minorHAnsi" w:hAnsiTheme="minorHAnsi" w:cstheme="minorHAnsi"/>
          <w:sz w:val="24"/>
          <w:szCs w:val="24"/>
        </w:rPr>
        <w:t>s, en lien</w:t>
      </w:r>
      <w:r w:rsidR="000D2AA3">
        <w:rPr>
          <w:rFonts w:asciiTheme="minorHAnsi" w:hAnsiTheme="minorHAnsi" w:cstheme="minorHAnsi"/>
          <w:sz w:val="24"/>
          <w:szCs w:val="24"/>
        </w:rPr>
        <w:t>, par exemple,</w:t>
      </w:r>
      <w:r w:rsidR="003E483B">
        <w:rPr>
          <w:rFonts w:asciiTheme="minorHAnsi" w:hAnsiTheme="minorHAnsi" w:cstheme="minorHAnsi"/>
          <w:sz w:val="24"/>
          <w:szCs w:val="24"/>
        </w:rPr>
        <w:t xml:space="preserve"> avec </w:t>
      </w:r>
      <w:r w:rsidR="00752816">
        <w:rPr>
          <w:rFonts w:asciiTheme="minorHAnsi" w:hAnsiTheme="minorHAnsi" w:cstheme="minorHAnsi"/>
          <w:sz w:val="24"/>
          <w:szCs w:val="24"/>
        </w:rPr>
        <w:t xml:space="preserve">les </w:t>
      </w:r>
      <w:r w:rsidR="003E483B">
        <w:rPr>
          <w:rFonts w:asciiTheme="minorHAnsi" w:hAnsiTheme="minorHAnsi" w:cstheme="minorHAnsi"/>
          <w:sz w:val="24"/>
          <w:szCs w:val="24"/>
        </w:rPr>
        <w:t>stratégie</w:t>
      </w:r>
      <w:r w:rsidR="00752816">
        <w:rPr>
          <w:rFonts w:asciiTheme="minorHAnsi" w:hAnsiTheme="minorHAnsi" w:cstheme="minorHAnsi"/>
          <w:sz w:val="24"/>
          <w:szCs w:val="24"/>
        </w:rPr>
        <w:t>s</w:t>
      </w:r>
      <w:r w:rsidR="003E483B">
        <w:rPr>
          <w:rFonts w:asciiTheme="minorHAnsi" w:hAnsiTheme="minorHAnsi" w:cstheme="minorHAnsi"/>
          <w:sz w:val="24"/>
          <w:szCs w:val="24"/>
        </w:rPr>
        <w:t xml:space="preserve"> pour mieux vivre avec les voix</w:t>
      </w:r>
      <w:r w:rsidR="00FA3C18">
        <w:rPr>
          <w:rFonts w:asciiTheme="minorHAnsi" w:hAnsiTheme="minorHAnsi" w:cstheme="minorHAnsi"/>
          <w:sz w:val="24"/>
          <w:szCs w:val="24"/>
        </w:rPr>
        <w:t>,</w:t>
      </w:r>
      <w:r w:rsidR="003E483B">
        <w:rPr>
          <w:rFonts w:asciiTheme="minorHAnsi" w:hAnsiTheme="minorHAnsi" w:cstheme="minorHAnsi"/>
          <w:sz w:val="24"/>
          <w:szCs w:val="24"/>
        </w:rPr>
        <w:t xml:space="preserve"> le vécu des ente</w:t>
      </w:r>
      <w:r w:rsidR="001818D8">
        <w:rPr>
          <w:rFonts w:asciiTheme="minorHAnsi" w:hAnsiTheme="minorHAnsi" w:cstheme="minorHAnsi"/>
          <w:sz w:val="24"/>
          <w:szCs w:val="24"/>
        </w:rPr>
        <w:t>ndeurs de voix pren</w:t>
      </w:r>
      <w:r w:rsidR="00FA3C18">
        <w:rPr>
          <w:rFonts w:asciiTheme="minorHAnsi" w:hAnsiTheme="minorHAnsi" w:cstheme="minorHAnsi"/>
          <w:sz w:val="24"/>
          <w:szCs w:val="24"/>
        </w:rPr>
        <w:t>d</w:t>
      </w:r>
      <w:r w:rsidR="001818D8">
        <w:rPr>
          <w:rFonts w:asciiTheme="minorHAnsi" w:hAnsiTheme="minorHAnsi" w:cstheme="minorHAnsi"/>
          <w:sz w:val="24"/>
          <w:szCs w:val="24"/>
        </w:rPr>
        <w:t xml:space="preserve"> la première place</w:t>
      </w:r>
      <w:r w:rsidR="00FA3C18">
        <w:rPr>
          <w:rFonts w:asciiTheme="minorHAnsi" w:hAnsiTheme="minorHAnsi" w:cstheme="minorHAnsi"/>
          <w:sz w:val="24"/>
          <w:szCs w:val="24"/>
        </w:rPr>
        <w:t xml:space="preserve"> et inspire les développements </w:t>
      </w:r>
      <w:r w:rsidR="000D2AA3">
        <w:rPr>
          <w:rFonts w:asciiTheme="minorHAnsi" w:hAnsiTheme="minorHAnsi" w:cstheme="minorHAnsi"/>
          <w:sz w:val="24"/>
          <w:szCs w:val="24"/>
        </w:rPr>
        <w:t>ultérieurs</w:t>
      </w:r>
      <w:r w:rsidR="00FA3C18">
        <w:rPr>
          <w:rFonts w:asciiTheme="minorHAnsi" w:hAnsiTheme="minorHAnsi" w:cstheme="minorHAnsi"/>
          <w:sz w:val="24"/>
          <w:szCs w:val="24"/>
        </w:rPr>
        <w:t xml:space="preserve"> de l’application.</w:t>
      </w:r>
    </w:p>
    <w:p w14:paraId="2BDF536E" w14:textId="6DF9301D" w:rsidR="00E765D0" w:rsidRDefault="00E765D0" w:rsidP="00E765D0">
      <w:pPr>
        <w:pStyle w:val="Paragraphedeliste"/>
        <w:rPr>
          <w:rFonts w:asciiTheme="minorHAnsi" w:hAnsiTheme="minorHAnsi" w:cstheme="minorHAnsi"/>
          <w:sz w:val="24"/>
          <w:szCs w:val="24"/>
        </w:rPr>
      </w:pPr>
    </w:p>
    <w:p w14:paraId="5DB38B2B" w14:textId="5B58498A" w:rsidR="007C6362" w:rsidRDefault="007C6362" w:rsidP="00F13930">
      <w:pPr>
        <w:ind w:left="709"/>
        <w:rPr>
          <w:rFonts w:asciiTheme="minorHAnsi" w:hAnsiTheme="minorHAnsi" w:cstheme="minorHAnsi"/>
          <w:sz w:val="24"/>
          <w:szCs w:val="24"/>
        </w:rPr>
      </w:pPr>
      <w:bookmarkStart w:id="0" w:name="_Hlk132199665"/>
      <w:r>
        <w:rPr>
          <w:rFonts w:asciiTheme="minorHAnsi" w:hAnsiTheme="minorHAnsi" w:cstheme="minorHAnsi"/>
          <w:sz w:val="24"/>
          <w:szCs w:val="24"/>
        </w:rPr>
        <w:t>L’</w:t>
      </w:r>
      <w:r>
        <w:rPr>
          <w:rFonts w:asciiTheme="minorHAnsi" w:hAnsiTheme="minorHAnsi" w:cstheme="minorHAnsi"/>
          <w:sz w:val="24"/>
          <w:szCs w:val="24"/>
        </w:rPr>
        <w:t>application mobile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F0757">
        <w:rPr>
          <w:rFonts w:asciiTheme="minorHAnsi" w:hAnsiTheme="minorHAnsi" w:cstheme="minorHAnsi"/>
          <w:sz w:val="24"/>
          <w:szCs w:val="24"/>
        </w:rPr>
        <w:t xml:space="preserve">est </w:t>
      </w:r>
      <w:r>
        <w:rPr>
          <w:rFonts w:asciiTheme="minorHAnsi" w:hAnsiTheme="minorHAnsi" w:cstheme="minorHAnsi"/>
          <w:sz w:val="24"/>
          <w:szCs w:val="24"/>
        </w:rPr>
        <w:t xml:space="preserve">un outil interactif permettant de noter rapidement </w:t>
      </w:r>
      <w:r w:rsidR="008E625E">
        <w:rPr>
          <w:rFonts w:asciiTheme="minorHAnsi" w:hAnsiTheme="minorHAnsi" w:cstheme="minorHAnsi"/>
          <w:sz w:val="24"/>
          <w:szCs w:val="24"/>
        </w:rPr>
        <w:t xml:space="preserve">des informations </w:t>
      </w:r>
      <w:r>
        <w:rPr>
          <w:rFonts w:asciiTheme="minorHAnsi" w:hAnsiTheme="minorHAnsi" w:cstheme="minorHAnsi"/>
          <w:sz w:val="24"/>
          <w:szCs w:val="24"/>
        </w:rPr>
        <w:t xml:space="preserve">sur la façon dont </w:t>
      </w:r>
      <w:r w:rsidR="009E4A96">
        <w:rPr>
          <w:rFonts w:asciiTheme="minorHAnsi" w:hAnsiTheme="minorHAnsi" w:cstheme="minorHAnsi"/>
          <w:sz w:val="24"/>
          <w:szCs w:val="24"/>
        </w:rPr>
        <w:t xml:space="preserve">l’utilisateur </w:t>
      </w:r>
      <w:r>
        <w:rPr>
          <w:rFonts w:asciiTheme="minorHAnsi" w:hAnsiTheme="minorHAnsi" w:cstheme="minorHAnsi"/>
          <w:sz w:val="24"/>
          <w:szCs w:val="24"/>
        </w:rPr>
        <w:t>vit son expérience.</w:t>
      </w:r>
    </w:p>
    <w:p w14:paraId="2FAD3756" w14:textId="77777777" w:rsidR="008E625E" w:rsidRDefault="008E625E" w:rsidP="00F13930">
      <w:pPr>
        <w:ind w:left="709"/>
        <w:rPr>
          <w:rFonts w:asciiTheme="minorHAnsi" w:hAnsiTheme="minorHAnsi" w:cstheme="minorHAnsi"/>
          <w:sz w:val="24"/>
          <w:szCs w:val="24"/>
        </w:rPr>
      </w:pPr>
    </w:p>
    <w:p w14:paraId="4BEECFDB" w14:textId="44B0028D" w:rsidR="007C6362" w:rsidRDefault="007C6362" w:rsidP="00F13930">
      <w:pPr>
        <w:ind w:left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Elle est conçue pour aider les entendeurs de voix au quotidien à se placer dans une posture proactive par rapport à leurs voix afin de regagner du pouvoir sur celles-ci et sur leurs vies. </w:t>
      </w:r>
    </w:p>
    <w:p w14:paraId="0A5BB1A4" w14:textId="77777777" w:rsidR="007C6362" w:rsidRDefault="007C6362" w:rsidP="00F13930">
      <w:pPr>
        <w:ind w:left="709"/>
        <w:rPr>
          <w:rFonts w:asciiTheme="minorHAnsi" w:hAnsiTheme="minorHAnsi" w:cstheme="minorHAnsi"/>
          <w:sz w:val="24"/>
          <w:szCs w:val="24"/>
        </w:rPr>
      </w:pPr>
    </w:p>
    <w:p w14:paraId="373EBE82" w14:textId="4CD53D70" w:rsidR="001F6ABA" w:rsidRDefault="001F6ABA" w:rsidP="00F13930">
      <w:pPr>
        <w:ind w:left="709"/>
        <w:rPr>
          <w:rFonts w:asciiTheme="minorHAnsi" w:hAnsiTheme="minorHAnsi" w:cstheme="minorHAnsi"/>
          <w:sz w:val="24"/>
          <w:szCs w:val="24"/>
        </w:rPr>
      </w:pPr>
    </w:p>
    <w:p w14:paraId="2BA2D844" w14:textId="77777777" w:rsidR="001F6ABA" w:rsidRDefault="001F6ABA" w:rsidP="00F13930">
      <w:pPr>
        <w:ind w:left="709"/>
        <w:rPr>
          <w:rFonts w:asciiTheme="minorHAnsi" w:hAnsiTheme="minorHAnsi" w:cstheme="minorHAnsi"/>
          <w:sz w:val="24"/>
          <w:szCs w:val="24"/>
        </w:rPr>
      </w:pPr>
    </w:p>
    <w:bookmarkEnd w:id="0"/>
    <w:p w14:paraId="0BB7C54B" w14:textId="77777777" w:rsidR="007C6362" w:rsidRPr="00E765D0" w:rsidRDefault="007C6362" w:rsidP="00F13930">
      <w:pPr>
        <w:pStyle w:val="Paragraphedeliste"/>
        <w:ind w:left="709"/>
        <w:rPr>
          <w:rFonts w:asciiTheme="minorHAnsi" w:hAnsiTheme="minorHAnsi" w:cstheme="minorHAnsi"/>
          <w:sz w:val="24"/>
          <w:szCs w:val="24"/>
        </w:rPr>
      </w:pPr>
    </w:p>
    <w:p w14:paraId="319064C0" w14:textId="77777777" w:rsidR="00E765D0" w:rsidRPr="00E765D0" w:rsidRDefault="00E765D0" w:rsidP="00E765D0">
      <w:pPr>
        <w:pStyle w:val="Paragraphedeliste"/>
        <w:rPr>
          <w:rFonts w:asciiTheme="minorHAnsi" w:hAnsiTheme="minorHAnsi" w:cstheme="minorHAnsi"/>
          <w:sz w:val="24"/>
          <w:szCs w:val="24"/>
        </w:rPr>
      </w:pPr>
      <w:r w:rsidRPr="00E765D0">
        <w:rPr>
          <w:rFonts w:asciiTheme="minorHAnsi" w:hAnsiTheme="minorHAnsi" w:cstheme="minorHAnsi"/>
          <w:sz w:val="24"/>
          <w:szCs w:val="24"/>
        </w:rPr>
        <w:t xml:space="preserve">Nous vous présentons </w:t>
      </w:r>
      <w:r w:rsidRPr="001F6ABA">
        <w:rPr>
          <w:rFonts w:asciiTheme="minorHAnsi" w:hAnsiTheme="minorHAnsi" w:cstheme="minorHAnsi"/>
          <w:b/>
          <w:bCs/>
          <w:sz w:val="24"/>
          <w:szCs w:val="24"/>
        </w:rPr>
        <w:t>la version 1 de l’application mobile</w:t>
      </w:r>
      <w:r w:rsidRPr="00E765D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B75EE0C" w14:textId="77777777" w:rsidR="00E765D0" w:rsidRPr="00E765D0" w:rsidRDefault="00E765D0" w:rsidP="00E765D0">
      <w:pPr>
        <w:pStyle w:val="Paragraphedeliste"/>
        <w:rPr>
          <w:rFonts w:asciiTheme="minorHAnsi" w:hAnsiTheme="minorHAnsi" w:cstheme="minorHAnsi"/>
          <w:sz w:val="24"/>
          <w:szCs w:val="24"/>
        </w:rPr>
      </w:pPr>
      <w:r w:rsidRPr="00E765D0">
        <w:rPr>
          <w:rFonts w:asciiTheme="minorHAnsi" w:hAnsiTheme="minorHAnsi" w:cstheme="minorHAnsi"/>
          <w:sz w:val="24"/>
          <w:szCs w:val="24"/>
        </w:rPr>
        <w:t>Elle est à l’état de maquette et doit être évaluée et améliorée grâce à une approche participative de consultation auprès des entendeurs de voix et de leurs sympathisants.</w:t>
      </w:r>
    </w:p>
    <w:p w14:paraId="36352388" w14:textId="77777777" w:rsidR="005B0B7A" w:rsidRPr="00E765D0" w:rsidRDefault="005B0B7A" w:rsidP="00E765D0">
      <w:pPr>
        <w:pStyle w:val="Paragraphedeliste"/>
        <w:rPr>
          <w:rFonts w:asciiTheme="minorHAnsi" w:hAnsiTheme="minorHAnsi" w:cstheme="minorHAnsi"/>
          <w:sz w:val="24"/>
          <w:szCs w:val="24"/>
        </w:rPr>
      </w:pPr>
    </w:p>
    <w:p w14:paraId="3A95AD86" w14:textId="77777777" w:rsidR="00E765D0" w:rsidRPr="00E765D0" w:rsidRDefault="00E765D0" w:rsidP="00E765D0">
      <w:pPr>
        <w:pStyle w:val="Paragraphedeliste"/>
        <w:rPr>
          <w:rFonts w:asciiTheme="minorHAnsi" w:hAnsiTheme="minorHAnsi" w:cstheme="minorHAnsi"/>
          <w:b/>
          <w:bCs/>
          <w:sz w:val="24"/>
          <w:szCs w:val="24"/>
        </w:rPr>
      </w:pPr>
    </w:p>
    <w:p w14:paraId="1B2EC68C" w14:textId="77777777" w:rsidR="00E765D0" w:rsidRPr="00E765D0" w:rsidRDefault="00E765D0" w:rsidP="00E765D0">
      <w:pPr>
        <w:rPr>
          <w:rFonts w:asciiTheme="minorHAnsi" w:hAnsiTheme="minorHAnsi" w:cstheme="minorHAnsi"/>
          <w:sz w:val="24"/>
          <w:szCs w:val="24"/>
        </w:rPr>
      </w:pPr>
    </w:p>
    <w:p w14:paraId="6C83ACAB" w14:textId="20607817" w:rsidR="00E765D0" w:rsidRDefault="00E765D0" w:rsidP="00E765D0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E765D0">
        <w:rPr>
          <w:rFonts w:asciiTheme="minorHAnsi" w:hAnsiTheme="minorHAnsi" w:cstheme="minorHAnsi"/>
          <w:b/>
          <w:bCs/>
          <w:sz w:val="28"/>
          <w:szCs w:val="28"/>
        </w:rPr>
        <w:t>Portrait des voix</w:t>
      </w:r>
    </w:p>
    <w:p w14:paraId="2FEBBAD6" w14:textId="23BA8A06" w:rsidR="002C454F" w:rsidRDefault="002C454F" w:rsidP="002C454F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64DC206" w14:textId="301942B6" w:rsidR="002C454F" w:rsidRDefault="002C454F" w:rsidP="002C454F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421147C" w14:textId="141BC71F" w:rsidR="002C454F" w:rsidRDefault="002C454F" w:rsidP="002C454F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E0EA8C7" w14:textId="54C1D8C2" w:rsidR="002C454F" w:rsidRDefault="002C454F" w:rsidP="002C454F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BA57E64" w14:textId="77777777" w:rsidR="00AC7DB1" w:rsidRPr="002C454F" w:rsidRDefault="00AC7DB1" w:rsidP="002C454F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28404B9" w14:textId="77777777" w:rsidR="00E765D0" w:rsidRPr="00E765D0" w:rsidRDefault="00E765D0" w:rsidP="00E765D0">
      <w:pPr>
        <w:rPr>
          <w:rFonts w:asciiTheme="minorHAnsi" w:hAnsiTheme="minorHAnsi" w:cstheme="minorHAnsi"/>
          <w:sz w:val="24"/>
          <w:szCs w:val="24"/>
        </w:rPr>
      </w:pPr>
    </w:p>
    <w:p w14:paraId="6DB5F68F" w14:textId="77777777" w:rsidR="00E765D0" w:rsidRPr="00334328" w:rsidRDefault="00E765D0" w:rsidP="00E765D0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334328">
        <w:rPr>
          <w:rFonts w:asciiTheme="minorHAnsi" w:hAnsiTheme="minorHAnsi" w:cstheme="minorHAnsi"/>
          <w:b/>
          <w:bCs/>
          <w:sz w:val="28"/>
          <w:szCs w:val="28"/>
        </w:rPr>
        <w:lastRenderedPageBreak/>
        <w:t>Stratégies pour mieux vivre avec les voix</w:t>
      </w:r>
    </w:p>
    <w:p w14:paraId="78C0C57B" w14:textId="77777777" w:rsidR="00E765D0" w:rsidRPr="00E765D0" w:rsidRDefault="00E765D0" w:rsidP="00E765D0">
      <w:pPr>
        <w:pStyle w:val="Paragraphedeliste"/>
        <w:rPr>
          <w:rFonts w:asciiTheme="minorHAnsi" w:hAnsiTheme="minorHAnsi" w:cstheme="minorHAnsi"/>
          <w:sz w:val="24"/>
          <w:szCs w:val="24"/>
        </w:rPr>
      </w:pPr>
    </w:p>
    <w:p w14:paraId="1664F181" w14:textId="174A222B" w:rsidR="00E765D0" w:rsidRPr="00E765D0" w:rsidRDefault="00334328" w:rsidP="00E765D0">
      <w:pPr>
        <w:pStyle w:val="Paragraphedelist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Les stratégies</w:t>
      </w:r>
      <w:r w:rsidR="00E765D0" w:rsidRPr="00E765D0">
        <w:rPr>
          <w:rFonts w:asciiTheme="minorHAnsi" w:hAnsiTheme="minorHAnsi" w:cstheme="minorHAnsi"/>
          <w:sz w:val="24"/>
          <w:szCs w:val="24"/>
        </w:rPr>
        <w:t xml:space="preserve"> sont divisées en 4 catégories</w:t>
      </w:r>
    </w:p>
    <w:p w14:paraId="3991920B" w14:textId="77777777" w:rsidR="00E765D0" w:rsidRPr="00E765D0" w:rsidRDefault="00E765D0" w:rsidP="00E765D0">
      <w:pPr>
        <w:rPr>
          <w:rFonts w:asciiTheme="minorHAnsi" w:hAnsiTheme="minorHAnsi" w:cstheme="minorHAnsi"/>
          <w:sz w:val="24"/>
          <w:szCs w:val="24"/>
        </w:rPr>
      </w:pPr>
    </w:p>
    <w:p w14:paraId="209C81F8" w14:textId="77777777" w:rsidR="00E765D0" w:rsidRPr="00E765D0" w:rsidRDefault="00E765D0" w:rsidP="00E765D0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E765D0">
        <w:rPr>
          <w:rFonts w:asciiTheme="minorHAnsi" w:hAnsiTheme="minorHAnsi" w:cstheme="minorHAnsi"/>
          <w:sz w:val="24"/>
          <w:szCs w:val="24"/>
        </w:rPr>
        <w:t>Urgence!</w:t>
      </w:r>
    </w:p>
    <w:p w14:paraId="2F32D5FF" w14:textId="77777777" w:rsidR="00E765D0" w:rsidRPr="00E765D0" w:rsidRDefault="00E765D0" w:rsidP="00E765D0">
      <w:pPr>
        <w:pStyle w:val="Paragraphedeliste"/>
        <w:rPr>
          <w:rFonts w:asciiTheme="minorHAnsi" w:hAnsiTheme="minorHAnsi" w:cstheme="minorHAnsi"/>
          <w:sz w:val="24"/>
          <w:szCs w:val="24"/>
        </w:rPr>
      </w:pPr>
      <w:r w:rsidRPr="00E765D0">
        <w:rPr>
          <w:rFonts w:asciiTheme="minorHAnsi" w:hAnsiTheme="minorHAnsi" w:cstheme="minorHAnsi"/>
          <w:sz w:val="24"/>
          <w:szCs w:val="24"/>
        </w:rPr>
        <w:t>Mes voix doivent se taire</w:t>
      </w:r>
    </w:p>
    <w:p w14:paraId="4C485561" w14:textId="77777777" w:rsidR="00E765D0" w:rsidRPr="00E765D0" w:rsidRDefault="00E765D0" w:rsidP="00E765D0">
      <w:pPr>
        <w:rPr>
          <w:rFonts w:asciiTheme="minorHAnsi" w:hAnsiTheme="minorHAnsi" w:cstheme="minorHAnsi"/>
          <w:sz w:val="24"/>
          <w:szCs w:val="24"/>
        </w:rPr>
      </w:pPr>
    </w:p>
    <w:p w14:paraId="0E00377E" w14:textId="77777777" w:rsidR="00E765D0" w:rsidRPr="00E765D0" w:rsidRDefault="00E765D0" w:rsidP="00E765D0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E765D0">
        <w:rPr>
          <w:rFonts w:asciiTheme="minorHAnsi" w:hAnsiTheme="minorHAnsi" w:cstheme="minorHAnsi"/>
          <w:sz w:val="24"/>
          <w:szCs w:val="24"/>
        </w:rPr>
        <w:t>Je parle avec mes voix, je parle de mes voix</w:t>
      </w:r>
    </w:p>
    <w:p w14:paraId="395D9AAA" w14:textId="77777777" w:rsidR="00E765D0" w:rsidRPr="00E765D0" w:rsidRDefault="00E765D0" w:rsidP="00E765D0">
      <w:pPr>
        <w:rPr>
          <w:rFonts w:asciiTheme="minorHAnsi" w:hAnsiTheme="minorHAnsi" w:cstheme="minorHAnsi"/>
          <w:sz w:val="24"/>
          <w:szCs w:val="24"/>
        </w:rPr>
      </w:pPr>
    </w:p>
    <w:p w14:paraId="570346F2" w14:textId="77777777" w:rsidR="00E765D0" w:rsidRPr="00E765D0" w:rsidRDefault="00E765D0" w:rsidP="00E765D0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E765D0">
        <w:rPr>
          <w:rFonts w:asciiTheme="minorHAnsi" w:hAnsiTheme="minorHAnsi" w:cstheme="minorHAnsi"/>
          <w:sz w:val="24"/>
          <w:szCs w:val="24"/>
        </w:rPr>
        <w:t>Miser sur mon mieux être et l’accomplissement de mes rêves</w:t>
      </w:r>
    </w:p>
    <w:p w14:paraId="33C58DED" w14:textId="77777777" w:rsidR="00E765D0" w:rsidRPr="00E765D0" w:rsidRDefault="00E765D0" w:rsidP="00E765D0">
      <w:pPr>
        <w:rPr>
          <w:rFonts w:asciiTheme="minorHAnsi" w:hAnsiTheme="minorHAnsi" w:cstheme="minorHAnsi"/>
          <w:sz w:val="24"/>
          <w:szCs w:val="24"/>
        </w:rPr>
      </w:pPr>
    </w:p>
    <w:p w14:paraId="3CE29909" w14:textId="77777777" w:rsidR="00E765D0" w:rsidRPr="00E765D0" w:rsidRDefault="00E765D0" w:rsidP="00E765D0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E765D0">
        <w:rPr>
          <w:rFonts w:asciiTheme="minorHAnsi" w:hAnsiTheme="minorHAnsi" w:cstheme="minorHAnsi"/>
          <w:sz w:val="24"/>
          <w:szCs w:val="24"/>
        </w:rPr>
        <w:t>Dévoilement</w:t>
      </w:r>
    </w:p>
    <w:p w14:paraId="5C15C33D" w14:textId="77777777" w:rsidR="00E765D0" w:rsidRPr="00E765D0" w:rsidRDefault="00E765D0" w:rsidP="00E765D0">
      <w:pPr>
        <w:pStyle w:val="Paragraphedeliste"/>
        <w:rPr>
          <w:rFonts w:asciiTheme="minorHAnsi" w:hAnsiTheme="minorHAnsi" w:cstheme="minorHAnsi"/>
          <w:sz w:val="24"/>
          <w:szCs w:val="24"/>
        </w:rPr>
      </w:pPr>
    </w:p>
    <w:p w14:paraId="49EFD440" w14:textId="77777777" w:rsidR="00E765D0" w:rsidRPr="00E765D0" w:rsidRDefault="00E765D0" w:rsidP="00E765D0">
      <w:pPr>
        <w:pStyle w:val="Paragraphedeliste"/>
        <w:rPr>
          <w:rFonts w:asciiTheme="minorHAnsi" w:hAnsiTheme="minorHAnsi" w:cstheme="minorHAnsi"/>
          <w:sz w:val="24"/>
          <w:szCs w:val="24"/>
        </w:rPr>
      </w:pPr>
      <w:r w:rsidRPr="00E765D0">
        <w:rPr>
          <w:rFonts w:asciiTheme="minorHAnsi" w:hAnsiTheme="minorHAnsi" w:cstheme="minorHAnsi"/>
          <w:sz w:val="24"/>
          <w:szCs w:val="24"/>
        </w:rPr>
        <w:t>Je m’ouvre aux autres</w:t>
      </w:r>
    </w:p>
    <w:p w14:paraId="10AE73F8" w14:textId="77777777" w:rsidR="00E765D0" w:rsidRPr="00E765D0" w:rsidRDefault="00E765D0" w:rsidP="00E765D0">
      <w:pPr>
        <w:rPr>
          <w:rFonts w:asciiTheme="minorHAnsi" w:hAnsiTheme="minorHAnsi" w:cstheme="minorHAnsi"/>
          <w:sz w:val="24"/>
          <w:szCs w:val="24"/>
        </w:rPr>
      </w:pPr>
    </w:p>
    <w:p w14:paraId="0FA3A6F8" w14:textId="77777777" w:rsidR="00E765D0" w:rsidRPr="00E765D0" w:rsidRDefault="00E765D0" w:rsidP="00E765D0">
      <w:pPr>
        <w:rPr>
          <w:rFonts w:asciiTheme="minorHAnsi" w:hAnsiTheme="minorHAnsi" w:cstheme="minorHAnsi"/>
          <w:sz w:val="24"/>
          <w:szCs w:val="24"/>
        </w:rPr>
      </w:pPr>
    </w:p>
    <w:p w14:paraId="14494293" w14:textId="77777777" w:rsidR="00E765D0" w:rsidRPr="00E765D0" w:rsidRDefault="00E765D0" w:rsidP="00E765D0">
      <w:pPr>
        <w:pStyle w:val="Paragraphedeliste"/>
        <w:rPr>
          <w:rFonts w:asciiTheme="minorHAnsi" w:hAnsiTheme="minorHAnsi" w:cstheme="minorHAnsi"/>
          <w:sz w:val="24"/>
          <w:szCs w:val="24"/>
        </w:rPr>
      </w:pPr>
      <w:r w:rsidRPr="00E765D0">
        <w:rPr>
          <w:rFonts w:asciiTheme="minorHAnsi" w:hAnsiTheme="minorHAnsi" w:cstheme="minorHAnsi"/>
          <w:sz w:val="24"/>
          <w:szCs w:val="24"/>
        </w:rPr>
        <w:t>Bonus</w:t>
      </w:r>
    </w:p>
    <w:p w14:paraId="598BCA02" w14:textId="77777777" w:rsidR="00E765D0" w:rsidRPr="00E765D0" w:rsidRDefault="00E765D0" w:rsidP="00E765D0">
      <w:pPr>
        <w:rPr>
          <w:rFonts w:asciiTheme="minorHAnsi" w:hAnsiTheme="minorHAnsi" w:cstheme="minorHAnsi"/>
          <w:sz w:val="24"/>
          <w:szCs w:val="24"/>
        </w:rPr>
      </w:pPr>
    </w:p>
    <w:p w14:paraId="62D188F0" w14:textId="77777777" w:rsidR="00E765D0" w:rsidRPr="00E765D0" w:rsidRDefault="00E765D0" w:rsidP="00E765D0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E765D0">
        <w:rPr>
          <w:rFonts w:asciiTheme="minorHAnsi" w:hAnsiTheme="minorHAnsi" w:cstheme="minorHAnsi"/>
          <w:sz w:val="24"/>
          <w:szCs w:val="24"/>
        </w:rPr>
        <w:t>Inventer ses propres stratégies</w:t>
      </w:r>
    </w:p>
    <w:p w14:paraId="1B7F53B4" w14:textId="77777777" w:rsidR="00E765D0" w:rsidRPr="00E765D0" w:rsidRDefault="00E765D0" w:rsidP="00E765D0">
      <w:pPr>
        <w:rPr>
          <w:rFonts w:asciiTheme="minorHAnsi" w:hAnsiTheme="minorHAnsi" w:cstheme="minorHAnsi"/>
          <w:sz w:val="24"/>
          <w:szCs w:val="24"/>
        </w:rPr>
      </w:pPr>
    </w:p>
    <w:p w14:paraId="7EBAE52C" w14:textId="77777777" w:rsidR="00E765D0" w:rsidRPr="00E765D0" w:rsidRDefault="00E765D0" w:rsidP="00E765D0">
      <w:pPr>
        <w:rPr>
          <w:rFonts w:asciiTheme="minorHAnsi" w:hAnsiTheme="minorHAnsi" w:cstheme="minorHAnsi"/>
          <w:sz w:val="24"/>
          <w:szCs w:val="24"/>
        </w:rPr>
      </w:pPr>
    </w:p>
    <w:p w14:paraId="62F6BF72" w14:textId="77777777" w:rsidR="00E765D0" w:rsidRPr="00E765D0" w:rsidRDefault="00E765D0" w:rsidP="00E765D0">
      <w:pPr>
        <w:rPr>
          <w:rFonts w:asciiTheme="minorHAnsi" w:hAnsiTheme="minorHAnsi" w:cstheme="minorHAnsi"/>
          <w:sz w:val="24"/>
          <w:szCs w:val="24"/>
        </w:rPr>
      </w:pPr>
    </w:p>
    <w:p w14:paraId="2F1B58FF" w14:textId="77777777" w:rsidR="00E765D0" w:rsidRPr="00E765D0" w:rsidRDefault="00E765D0" w:rsidP="00E765D0">
      <w:pPr>
        <w:rPr>
          <w:rFonts w:asciiTheme="minorHAnsi" w:hAnsiTheme="minorHAnsi" w:cstheme="minorHAnsi"/>
          <w:sz w:val="24"/>
          <w:szCs w:val="24"/>
        </w:rPr>
      </w:pPr>
    </w:p>
    <w:p w14:paraId="47320DA5" w14:textId="77777777" w:rsidR="00E765D0" w:rsidRPr="00E765D0" w:rsidRDefault="00E765D0" w:rsidP="00E765D0">
      <w:pPr>
        <w:rPr>
          <w:rFonts w:asciiTheme="minorHAnsi" w:hAnsiTheme="minorHAnsi" w:cstheme="minorHAnsi"/>
          <w:sz w:val="24"/>
          <w:szCs w:val="24"/>
        </w:rPr>
      </w:pPr>
      <w:r w:rsidRPr="00E765D0">
        <w:rPr>
          <w:rFonts w:asciiTheme="minorHAnsi" w:hAnsiTheme="minorHAnsi" w:cstheme="minorHAnsi"/>
          <w:sz w:val="24"/>
          <w:szCs w:val="24"/>
        </w:rPr>
        <w:t>Chaque stratégie peut être accompagnée d’un ou plusieurs mini témoignage sur le sujet</w:t>
      </w:r>
    </w:p>
    <w:p w14:paraId="66425911" w14:textId="77777777" w:rsidR="00E765D0" w:rsidRPr="00E765D0" w:rsidRDefault="00E765D0" w:rsidP="00E765D0">
      <w:pPr>
        <w:rPr>
          <w:rFonts w:asciiTheme="minorHAnsi" w:hAnsiTheme="minorHAnsi" w:cstheme="minorHAnsi"/>
          <w:sz w:val="24"/>
          <w:szCs w:val="24"/>
        </w:rPr>
      </w:pPr>
      <w:r w:rsidRPr="00E765D0">
        <w:rPr>
          <w:rFonts w:asciiTheme="minorHAnsi" w:hAnsiTheme="minorHAnsi" w:cstheme="minorHAnsi"/>
          <w:sz w:val="24"/>
          <w:szCs w:val="24"/>
        </w:rPr>
        <w:t>On peut évaluer l’efficacité des stratégies</w:t>
      </w:r>
    </w:p>
    <w:p w14:paraId="1A5FD11F" w14:textId="77777777" w:rsidR="00E765D0" w:rsidRPr="00E765D0" w:rsidRDefault="00E765D0" w:rsidP="00E765D0">
      <w:pPr>
        <w:rPr>
          <w:rFonts w:asciiTheme="minorHAnsi" w:hAnsiTheme="minorHAnsi" w:cstheme="minorHAnsi"/>
          <w:sz w:val="24"/>
          <w:szCs w:val="24"/>
        </w:rPr>
      </w:pPr>
    </w:p>
    <w:p w14:paraId="68E653F9" w14:textId="77777777" w:rsidR="00E765D0" w:rsidRPr="00E765D0" w:rsidRDefault="00E765D0" w:rsidP="00E765D0">
      <w:pPr>
        <w:rPr>
          <w:rFonts w:asciiTheme="minorHAnsi" w:hAnsiTheme="minorHAnsi" w:cstheme="minorHAnsi"/>
          <w:sz w:val="24"/>
          <w:szCs w:val="24"/>
        </w:rPr>
      </w:pPr>
      <w:r w:rsidRPr="00E765D0">
        <w:rPr>
          <w:rFonts w:asciiTheme="minorHAnsi" w:hAnsiTheme="minorHAnsi" w:cstheme="minorHAnsi"/>
          <w:sz w:val="24"/>
          <w:szCs w:val="24"/>
        </w:rPr>
        <w:t xml:space="preserve">On peut sélectionner nos stratégies préférées et les enregistrer dans un dossier dédié. </w:t>
      </w:r>
    </w:p>
    <w:p w14:paraId="67305CC2" w14:textId="179E6F3A" w:rsidR="00E765D0" w:rsidRPr="00E765D0" w:rsidRDefault="00DC0E38" w:rsidP="00E765D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Idem</w:t>
      </w:r>
      <w:r w:rsidR="00E765D0" w:rsidRPr="00E765D0">
        <w:rPr>
          <w:rFonts w:asciiTheme="minorHAnsi" w:hAnsiTheme="minorHAnsi" w:cstheme="minorHAnsi"/>
          <w:sz w:val="24"/>
          <w:szCs w:val="24"/>
        </w:rPr>
        <w:t xml:space="preserve"> pour les stratégies que l’on désire explorer plus tard.</w:t>
      </w:r>
    </w:p>
    <w:p w14:paraId="45636E7F" w14:textId="77777777" w:rsidR="00E765D0" w:rsidRPr="00E765D0" w:rsidRDefault="00E765D0" w:rsidP="00E765D0">
      <w:pPr>
        <w:rPr>
          <w:rFonts w:asciiTheme="minorHAnsi" w:hAnsiTheme="minorHAnsi" w:cstheme="minorHAnsi"/>
          <w:sz w:val="24"/>
          <w:szCs w:val="24"/>
        </w:rPr>
      </w:pPr>
    </w:p>
    <w:p w14:paraId="1292C6D2" w14:textId="77777777" w:rsidR="00E765D0" w:rsidRPr="00E765D0" w:rsidRDefault="00E765D0" w:rsidP="00E765D0">
      <w:pPr>
        <w:rPr>
          <w:rFonts w:asciiTheme="minorHAnsi" w:hAnsiTheme="minorHAnsi" w:cstheme="minorHAnsi"/>
          <w:sz w:val="24"/>
          <w:szCs w:val="24"/>
        </w:rPr>
      </w:pPr>
    </w:p>
    <w:p w14:paraId="23E2211C" w14:textId="7F442B24" w:rsidR="00E765D0" w:rsidRDefault="00E765D0" w:rsidP="00E765D0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E765D0">
        <w:rPr>
          <w:rFonts w:asciiTheme="minorHAnsi" w:hAnsiTheme="minorHAnsi" w:cstheme="minorHAnsi"/>
          <w:b/>
          <w:bCs/>
          <w:sz w:val="28"/>
          <w:szCs w:val="28"/>
        </w:rPr>
        <w:t>Version 2 de l’application mobile : piste</w:t>
      </w:r>
      <w:r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Pr="00E765D0">
        <w:rPr>
          <w:rFonts w:asciiTheme="minorHAnsi" w:hAnsiTheme="minorHAnsi" w:cstheme="minorHAnsi"/>
          <w:b/>
          <w:bCs/>
          <w:sz w:val="28"/>
          <w:szCs w:val="28"/>
        </w:rPr>
        <w:t xml:space="preserve"> de travail</w:t>
      </w:r>
    </w:p>
    <w:p w14:paraId="753806D3" w14:textId="016ACB83" w:rsidR="00916AF1" w:rsidRDefault="00916AF1" w:rsidP="00916AF1">
      <w:pPr>
        <w:pStyle w:val="Paragraphedeliste"/>
        <w:rPr>
          <w:rFonts w:asciiTheme="minorHAnsi" w:hAnsiTheme="minorHAnsi" w:cstheme="minorHAnsi"/>
          <w:b/>
          <w:bCs/>
          <w:sz w:val="28"/>
          <w:szCs w:val="28"/>
        </w:rPr>
      </w:pPr>
    </w:p>
    <w:p w14:paraId="790E01A1" w14:textId="42FD9F65" w:rsidR="00916AF1" w:rsidRPr="00916AF1" w:rsidRDefault="00916AF1" w:rsidP="00916AF1">
      <w:pPr>
        <w:pStyle w:val="Paragraphedeliste"/>
        <w:rPr>
          <w:rFonts w:asciiTheme="minorHAnsi" w:hAnsiTheme="minorHAnsi" w:cstheme="minorHAnsi"/>
          <w:b/>
          <w:bCs/>
          <w:sz w:val="24"/>
          <w:szCs w:val="24"/>
        </w:rPr>
      </w:pPr>
      <w:r w:rsidRPr="00916AF1">
        <w:rPr>
          <w:rFonts w:asciiTheme="minorHAnsi" w:hAnsiTheme="minorHAnsi" w:cstheme="minorHAnsi"/>
          <w:b/>
          <w:bCs/>
          <w:sz w:val="24"/>
          <w:szCs w:val="24"/>
        </w:rPr>
        <w:t>Créer des sections au sujet</w:t>
      </w:r>
    </w:p>
    <w:p w14:paraId="351CF934" w14:textId="77777777" w:rsidR="00E765D0" w:rsidRPr="00E765D0" w:rsidRDefault="00E765D0" w:rsidP="00E765D0">
      <w:pPr>
        <w:pStyle w:val="Paragraphedeliste"/>
        <w:rPr>
          <w:rFonts w:asciiTheme="minorHAnsi" w:hAnsiTheme="minorHAnsi" w:cstheme="minorHAnsi"/>
          <w:sz w:val="24"/>
          <w:szCs w:val="24"/>
        </w:rPr>
      </w:pPr>
    </w:p>
    <w:p w14:paraId="3391050D" w14:textId="55977ACD" w:rsidR="00E765D0" w:rsidRPr="00E765D0" w:rsidRDefault="00E765D0" w:rsidP="00E765D0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proofErr w:type="gramStart"/>
      <w:r w:rsidRPr="00E765D0">
        <w:rPr>
          <w:rFonts w:asciiTheme="minorHAnsi" w:hAnsiTheme="minorHAnsi" w:cstheme="minorHAnsi"/>
          <w:sz w:val="24"/>
          <w:szCs w:val="24"/>
        </w:rPr>
        <w:t>des</w:t>
      </w:r>
      <w:proofErr w:type="gramEnd"/>
      <w:r w:rsidRPr="00E765D0">
        <w:rPr>
          <w:rFonts w:asciiTheme="minorHAnsi" w:hAnsiTheme="minorHAnsi" w:cstheme="minorHAnsi"/>
          <w:sz w:val="24"/>
          <w:szCs w:val="24"/>
        </w:rPr>
        <w:t xml:space="preserve"> visions et des autres phénomènes</w:t>
      </w:r>
      <w:r w:rsidR="00B371B7">
        <w:rPr>
          <w:rFonts w:asciiTheme="minorHAnsi" w:hAnsiTheme="minorHAnsi" w:cstheme="minorHAnsi"/>
          <w:sz w:val="24"/>
          <w:szCs w:val="24"/>
        </w:rPr>
        <w:t>;</w:t>
      </w:r>
    </w:p>
    <w:p w14:paraId="5D7B904C" w14:textId="77777777" w:rsidR="00E765D0" w:rsidRPr="00E765D0" w:rsidRDefault="00E765D0" w:rsidP="00E765D0">
      <w:pPr>
        <w:rPr>
          <w:rFonts w:asciiTheme="minorHAnsi" w:hAnsiTheme="minorHAnsi" w:cstheme="minorHAnsi"/>
          <w:sz w:val="24"/>
          <w:szCs w:val="24"/>
        </w:rPr>
      </w:pPr>
    </w:p>
    <w:p w14:paraId="685BA5DF" w14:textId="2F4EF566" w:rsidR="00E765D0" w:rsidRPr="00E765D0" w:rsidRDefault="00E765D0" w:rsidP="00E765D0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proofErr w:type="gramStart"/>
      <w:r w:rsidRPr="00E765D0">
        <w:rPr>
          <w:rFonts w:asciiTheme="minorHAnsi" w:hAnsiTheme="minorHAnsi" w:cstheme="minorHAnsi"/>
          <w:sz w:val="24"/>
          <w:szCs w:val="24"/>
        </w:rPr>
        <w:t>du</w:t>
      </w:r>
      <w:proofErr w:type="gramEnd"/>
      <w:r w:rsidRPr="00E765D0">
        <w:rPr>
          <w:rFonts w:asciiTheme="minorHAnsi" w:hAnsiTheme="minorHAnsi" w:cstheme="minorHAnsi"/>
          <w:sz w:val="24"/>
          <w:szCs w:val="24"/>
        </w:rPr>
        <w:t xml:space="preserve"> rôle des croyance</w:t>
      </w:r>
      <w:r w:rsidR="00752816">
        <w:rPr>
          <w:rFonts w:asciiTheme="minorHAnsi" w:hAnsiTheme="minorHAnsi" w:cstheme="minorHAnsi"/>
          <w:sz w:val="24"/>
          <w:szCs w:val="24"/>
        </w:rPr>
        <w:t>s</w:t>
      </w:r>
      <w:r w:rsidRPr="00E765D0">
        <w:rPr>
          <w:rFonts w:asciiTheme="minorHAnsi" w:hAnsiTheme="minorHAnsi" w:cstheme="minorHAnsi"/>
          <w:sz w:val="24"/>
          <w:szCs w:val="24"/>
        </w:rPr>
        <w:t xml:space="preserve"> et du sens de l’expérience</w:t>
      </w:r>
      <w:r w:rsidR="00B371B7">
        <w:rPr>
          <w:rFonts w:asciiTheme="minorHAnsi" w:hAnsiTheme="minorHAnsi" w:cstheme="minorHAnsi"/>
          <w:sz w:val="24"/>
          <w:szCs w:val="24"/>
        </w:rPr>
        <w:t>;</w:t>
      </w:r>
    </w:p>
    <w:p w14:paraId="1EF75C4B" w14:textId="77777777" w:rsidR="00E765D0" w:rsidRPr="00E765D0" w:rsidRDefault="00E765D0" w:rsidP="00E765D0">
      <w:pPr>
        <w:rPr>
          <w:rFonts w:asciiTheme="minorHAnsi" w:hAnsiTheme="minorHAnsi" w:cstheme="minorHAnsi"/>
          <w:sz w:val="24"/>
          <w:szCs w:val="24"/>
        </w:rPr>
      </w:pPr>
    </w:p>
    <w:p w14:paraId="129C5B87" w14:textId="03290541" w:rsidR="00E765D0" w:rsidRDefault="00916AF1" w:rsidP="00E765D0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d</w:t>
      </w:r>
      <w:r w:rsidR="00E765D0" w:rsidRPr="00E765D0">
        <w:rPr>
          <w:rFonts w:asciiTheme="minorHAnsi" w:hAnsiTheme="minorHAnsi" w:cstheme="minorHAnsi"/>
          <w:sz w:val="24"/>
          <w:szCs w:val="24"/>
        </w:rPr>
        <w:t>es</w:t>
      </w:r>
      <w:proofErr w:type="gramEnd"/>
      <w:r w:rsidR="00E765D0" w:rsidRPr="00E765D0">
        <w:rPr>
          <w:rFonts w:asciiTheme="minorHAnsi" w:hAnsiTheme="minorHAnsi" w:cstheme="minorHAnsi"/>
          <w:sz w:val="24"/>
          <w:szCs w:val="24"/>
        </w:rPr>
        <w:t xml:space="preserve"> théories scientifiques et </w:t>
      </w:r>
      <w:r w:rsidR="00752816">
        <w:rPr>
          <w:rFonts w:asciiTheme="minorHAnsi" w:hAnsiTheme="minorHAnsi" w:cstheme="minorHAnsi"/>
          <w:sz w:val="24"/>
          <w:szCs w:val="24"/>
        </w:rPr>
        <w:t>d</w:t>
      </w:r>
      <w:r w:rsidR="00E765D0" w:rsidRPr="00E765D0">
        <w:rPr>
          <w:rFonts w:asciiTheme="minorHAnsi" w:hAnsiTheme="minorHAnsi" w:cstheme="minorHAnsi"/>
          <w:sz w:val="24"/>
          <w:szCs w:val="24"/>
        </w:rPr>
        <w:t>es outils potentiellement utiles pour les entendeurs de voix</w:t>
      </w:r>
      <w:r w:rsidR="00B371B7">
        <w:rPr>
          <w:rFonts w:asciiTheme="minorHAnsi" w:hAnsiTheme="minorHAnsi" w:cstheme="minorHAnsi"/>
          <w:sz w:val="24"/>
          <w:szCs w:val="24"/>
        </w:rPr>
        <w:t>.</w:t>
      </w:r>
    </w:p>
    <w:p w14:paraId="54DE7CD9" w14:textId="77777777" w:rsidR="00CE5E41" w:rsidRPr="00CE5E41" w:rsidRDefault="00CE5E41" w:rsidP="00CE5E41">
      <w:pPr>
        <w:pStyle w:val="Paragraphedeliste"/>
        <w:rPr>
          <w:rFonts w:asciiTheme="minorHAnsi" w:hAnsiTheme="minorHAnsi" w:cstheme="minorHAnsi"/>
          <w:sz w:val="24"/>
          <w:szCs w:val="24"/>
        </w:rPr>
      </w:pPr>
    </w:p>
    <w:p w14:paraId="46661272" w14:textId="77777777" w:rsidR="00CE5E41" w:rsidRPr="00E765D0" w:rsidRDefault="00CE5E41" w:rsidP="00CE5E41">
      <w:pPr>
        <w:pStyle w:val="Paragraphedeliste"/>
        <w:rPr>
          <w:rFonts w:asciiTheme="minorHAnsi" w:hAnsiTheme="minorHAnsi" w:cstheme="minorHAnsi"/>
          <w:sz w:val="24"/>
          <w:szCs w:val="24"/>
        </w:rPr>
      </w:pPr>
    </w:p>
    <w:p w14:paraId="136FF8F3" w14:textId="77777777" w:rsidR="00E765D0" w:rsidRPr="00E765D0" w:rsidRDefault="00E765D0" w:rsidP="00E765D0">
      <w:pPr>
        <w:pStyle w:val="Paragraphedeliste"/>
        <w:rPr>
          <w:rFonts w:asciiTheme="minorHAnsi" w:hAnsiTheme="minorHAnsi" w:cstheme="minorHAnsi"/>
          <w:sz w:val="24"/>
          <w:szCs w:val="24"/>
        </w:rPr>
      </w:pPr>
    </w:p>
    <w:p w14:paraId="49AE50E0" w14:textId="024D41FA" w:rsidR="00E765D0" w:rsidRPr="00E765D0" w:rsidRDefault="00E765D0" w:rsidP="00CE5E41">
      <w:pPr>
        <w:pStyle w:val="Paragraphedeliste"/>
        <w:rPr>
          <w:rFonts w:asciiTheme="minorHAnsi" w:hAnsiTheme="minorHAnsi" w:cstheme="minorHAnsi"/>
          <w:sz w:val="24"/>
          <w:szCs w:val="24"/>
        </w:rPr>
      </w:pPr>
      <w:r w:rsidRPr="00CE5E41">
        <w:rPr>
          <w:rFonts w:asciiTheme="minorHAnsi" w:hAnsiTheme="minorHAnsi" w:cstheme="minorHAnsi"/>
          <w:b/>
          <w:bCs/>
          <w:sz w:val="24"/>
          <w:szCs w:val="24"/>
        </w:rPr>
        <w:lastRenderedPageBreak/>
        <w:t>C</w:t>
      </w:r>
      <w:r w:rsidR="00CE5E41" w:rsidRPr="00CE5E41">
        <w:rPr>
          <w:rFonts w:asciiTheme="minorHAnsi" w:hAnsiTheme="minorHAnsi" w:cstheme="minorHAnsi"/>
          <w:b/>
          <w:bCs/>
          <w:sz w:val="24"/>
          <w:szCs w:val="24"/>
        </w:rPr>
        <w:t xml:space="preserve">réer </w:t>
      </w:r>
      <w:r w:rsidRPr="00CE5E41">
        <w:rPr>
          <w:rFonts w:asciiTheme="minorHAnsi" w:hAnsiTheme="minorHAnsi" w:cstheme="minorHAnsi"/>
          <w:b/>
          <w:bCs/>
          <w:sz w:val="24"/>
          <w:szCs w:val="24"/>
        </w:rPr>
        <w:t>une plateforme web</w:t>
      </w:r>
      <w:r w:rsidRPr="00E765D0">
        <w:rPr>
          <w:rFonts w:asciiTheme="minorHAnsi" w:hAnsiTheme="minorHAnsi" w:cstheme="minorHAnsi"/>
          <w:sz w:val="24"/>
          <w:szCs w:val="24"/>
        </w:rPr>
        <w:t xml:space="preserve"> en lien avec les thèmes de l’application mobile</w:t>
      </w:r>
    </w:p>
    <w:p w14:paraId="3F618FF8" w14:textId="77777777" w:rsidR="00E765D0" w:rsidRPr="00E765D0" w:rsidRDefault="00E765D0" w:rsidP="00E765D0">
      <w:pPr>
        <w:rPr>
          <w:rFonts w:asciiTheme="minorHAnsi" w:hAnsiTheme="minorHAnsi" w:cstheme="minorHAnsi"/>
          <w:sz w:val="24"/>
          <w:szCs w:val="24"/>
        </w:rPr>
      </w:pPr>
    </w:p>
    <w:p w14:paraId="1CDCFAD5" w14:textId="77777777" w:rsidR="00E765D0" w:rsidRPr="00E765D0" w:rsidRDefault="00E765D0" w:rsidP="00E765D0">
      <w:pPr>
        <w:rPr>
          <w:rFonts w:asciiTheme="minorHAnsi" w:hAnsiTheme="minorHAnsi" w:cstheme="minorHAnsi"/>
          <w:sz w:val="24"/>
          <w:szCs w:val="24"/>
        </w:rPr>
      </w:pPr>
    </w:p>
    <w:p w14:paraId="648F79C5" w14:textId="114E259F" w:rsidR="00E765D0" w:rsidRPr="00E765D0" w:rsidRDefault="00E765D0" w:rsidP="00E765D0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E765D0">
        <w:rPr>
          <w:rFonts w:asciiTheme="minorHAnsi" w:hAnsiTheme="minorHAnsi" w:cstheme="minorHAnsi"/>
          <w:b/>
          <w:bCs/>
          <w:sz w:val="28"/>
          <w:szCs w:val="28"/>
        </w:rPr>
        <w:t>Période de questions</w:t>
      </w:r>
    </w:p>
    <w:p w14:paraId="6F3F63D7" w14:textId="77777777" w:rsidR="00E765D0" w:rsidRPr="00E765D0" w:rsidRDefault="00E765D0" w:rsidP="00E765D0">
      <w:pPr>
        <w:rPr>
          <w:rFonts w:asciiTheme="minorHAnsi" w:hAnsiTheme="minorHAnsi" w:cstheme="minorHAnsi"/>
          <w:sz w:val="24"/>
          <w:szCs w:val="24"/>
        </w:rPr>
      </w:pPr>
    </w:p>
    <w:p w14:paraId="6DE610CF" w14:textId="77777777" w:rsidR="00E765D0" w:rsidRPr="00E765D0" w:rsidRDefault="00E765D0" w:rsidP="00E765D0">
      <w:pPr>
        <w:rPr>
          <w:rFonts w:asciiTheme="minorHAnsi" w:hAnsiTheme="minorHAnsi" w:cstheme="minorHAnsi"/>
          <w:sz w:val="24"/>
          <w:szCs w:val="24"/>
        </w:rPr>
      </w:pPr>
    </w:p>
    <w:p w14:paraId="2E1FD002" w14:textId="77777777" w:rsidR="00E765D0" w:rsidRPr="00E765D0" w:rsidRDefault="00E765D0" w:rsidP="00E765D0">
      <w:pPr>
        <w:rPr>
          <w:rFonts w:asciiTheme="minorHAnsi" w:hAnsiTheme="minorHAnsi" w:cstheme="minorHAnsi"/>
          <w:sz w:val="24"/>
          <w:szCs w:val="24"/>
        </w:rPr>
      </w:pPr>
    </w:p>
    <w:p w14:paraId="157BAB7B" w14:textId="77777777" w:rsidR="00E765D0" w:rsidRPr="00E765D0" w:rsidRDefault="00E765D0" w:rsidP="00E765D0">
      <w:pPr>
        <w:rPr>
          <w:rFonts w:asciiTheme="minorHAnsi" w:hAnsiTheme="minorHAnsi" w:cstheme="minorHAnsi"/>
          <w:sz w:val="24"/>
          <w:szCs w:val="24"/>
        </w:rPr>
      </w:pPr>
    </w:p>
    <w:p w14:paraId="446E3D7D" w14:textId="77777777" w:rsidR="00E765D0" w:rsidRPr="00E765D0" w:rsidRDefault="00E765D0" w:rsidP="00E765D0">
      <w:pPr>
        <w:rPr>
          <w:rFonts w:asciiTheme="minorHAnsi" w:hAnsiTheme="minorHAnsi" w:cstheme="minorHAnsi"/>
          <w:sz w:val="24"/>
          <w:szCs w:val="24"/>
        </w:rPr>
      </w:pPr>
    </w:p>
    <w:p w14:paraId="459DB66C" w14:textId="3CAD6035" w:rsidR="00E765D0" w:rsidRPr="00E765D0" w:rsidRDefault="00E765D0" w:rsidP="00E765D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E765D0">
        <w:rPr>
          <w:rFonts w:asciiTheme="minorHAnsi" w:hAnsiTheme="minorHAnsi" w:cstheme="minorHAnsi"/>
          <w:b/>
          <w:bCs/>
          <w:sz w:val="28"/>
          <w:szCs w:val="28"/>
        </w:rPr>
        <w:br/>
      </w:r>
    </w:p>
    <w:p w14:paraId="173B11E0" w14:textId="77777777" w:rsidR="00FC2D02" w:rsidRPr="00E765D0" w:rsidRDefault="00AC7DB1">
      <w:pPr>
        <w:rPr>
          <w:rFonts w:asciiTheme="minorHAnsi" w:hAnsiTheme="minorHAnsi" w:cstheme="minorHAnsi"/>
          <w:sz w:val="24"/>
          <w:szCs w:val="24"/>
        </w:rPr>
      </w:pPr>
    </w:p>
    <w:sectPr w:rsidR="00FC2D02" w:rsidRPr="00E765D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903D9"/>
    <w:multiLevelType w:val="multilevel"/>
    <w:tmpl w:val="82DE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8C5531"/>
    <w:multiLevelType w:val="hybridMultilevel"/>
    <w:tmpl w:val="7396B1A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5D0"/>
    <w:rsid w:val="0003086C"/>
    <w:rsid w:val="000D2AA3"/>
    <w:rsid w:val="000D6FBE"/>
    <w:rsid w:val="00124022"/>
    <w:rsid w:val="001818D8"/>
    <w:rsid w:val="001F6ABA"/>
    <w:rsid w:val="002C454F"/>
    <w:rsid w:val="00334328"/>
    <w:rsid w:val="003B54A3"/>
    <w:rsid w:val="003E483B"/>
    <w:rsid w:val="00542E91"/>
    <w:rsid w:val="005B0B7A"/>
    <w:rsid w:val="005E4ADB"/>
    <w:rsid w:val="00752816"/>
    <w:rsid w:val="007748E5"/>
    <w:rsid w:val="007C6362"/>
    <w:rsid w:val="00845A57"/>
    <w:rsid w:val="008C535F"/>
    <w:rsid w:val="008E625E"/>
    <w:rsid w:val="00916AF1"/>
    <w:rsid w:val="00931C1E"/>
    <w:rsid w:val="009E4A96"/>
    <w:rsid w:val="00A66F1C"/>
    <w:rsid w:val="00AC7DB1"/>
    <w:rsid w:val="00B371B7"/>
    <w:rsid w:val="00BA1748"/>
    <w:rsid w:val="00BB018C"/>
    <w:rsid w:val="00CA0591"/>
    <w:rsid w:val="00CE5E41"/>
    <w:rsid w:val="00DC0E38"/>
    <w:rsid w:val="00E765D0"/>
    <w:rsid w:val="00E775A6"/>
    <w:rsid w:val="00F13930"/>
    <w:rsid w:val="00FA3C18"/>
    <w:rsid w:val="00FC0D2A"/>
    <w:rsid w:val="00FF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9D89C"/>
  <w15:chartTrackingRefBased/>
  <w15:docId w15:val="{1ADD4DC5-968E-4B63-B310-E155C614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5D0"/>
    <w:pPr>
      <w:spacing w:after="0" w:line="240" w:lineRule="auto"/>
    </w:pPr>
    <w:rPr>
      <w:rFonts w:ascii="Arial Narrow" w:eastAsia="Times New Roman" w:hAnsi="Arial Narrow" w:cs="Times New Roman"/>
      <w:sz w:val="18"/>
      <w:szCs w:val="4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65D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775A6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75A6"/>
    <w:rPr>
      <w:rFonts w:ascii="Segoe UI" w:eastAsia="Times New Roman" w:hAnsi="Segoe UI" w:cs="Segoe UI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C636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C6362"/>
    <w:pPr>
      <w:spacing w:after="320"/>
      <w:jc w:val="both"/>
    </w:pPr>
    <w:rPr>
      <w:rFonts w:ascii="Segoe UI" w:eastAsiaTheme="minorHAnsi" w:hAnsi="Segoe U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C6362"/>
    <w:rPr>
      <w:rFonts w:ascii="Segoe UI" w:hAnsi="Segoe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St-Martin</dc:creator>
  <cp:keywords/>
  <dc:description/>
  <cp:lastModifiedBy>Marc St-Martin</cp:lastModifiedBy>
  <cp:revision>3</cp:revision>
  <dcterms:created xsi:type="dcterms:W3CDTF">2023-10-20T15:21:00Z</dcterms:created>
  <dcterms:modified xsi:type="dcterms:W3CDTF">2023-10-20T16:42:00Z</dcterms:modified>
</cp:coreProperties>
</file>